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89"/>
        <w:gridCol w:w="6075"/>
        <w:gridCol w:w="775"/>
      </w:tblGrid>
      <w:tr w:rsidR="004A3B61" w:rsidTr="005E4CFC">
        <w:trPr>
          <w:gridAfter w:val="1"/>
          <w:wAfter w:w="945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4A3B61" w:rsidRDefault="000709D4">
            <w:bookmarkStart w:id="0" w:name="_GoBack" w:colFirst="0" w:colLast="1"/>
            <w:r>
              <w:rPr>
                <w:b/>
                <w:sz w:val="32"/>
                <w:szCs w:val="32"/>
              </w:rPr>
              <w:t>ООО "ЭЛЕКТРОКЛИМАТ"</w:t>
            </w:r>
          </w:p>
        </w:tc>
      </w:tr>
      <w:tr w:rsidR="004A3B61" w:rsidTr="005E4CFC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4A3B61" w:rsidRDefault="004A3B61"/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4A3B61" w:rsidRDefault="004A3B61"/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0709D4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A3B61" w:rsidRDefault="000709D4">
            <w:r>
              <w:rPr>
                <w:b/>
                <w:sz w:val="24"/>
                <w:szCs w:val="24"/>
              </w:rPr>
              <w:t>2130180340</w:t>
            </w:r>
          </w:p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0709D4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A3B61" w:rsidRDefault="000709D4">
            <w:r>
              <w:rPr>
                <w:b/>
                <w:sz w:val="24"/>
                <w:szCs w:val="24"/>
              </w:rPr>
              <w:t>213001001</w:t>
            </w:r>
          </w:p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0709D4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A3B61" w:rsidRDefault="000709D4">
            <w:r>
              <w:rPr>
                <w:b/>
                <w:sz w:val="24"/>
                <w:szCs w:val="24"/>
              </w:rPr>
              <w:t>1162130068121</w:t>
            </w:r>
          </w:p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07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  <w:p w:rsidR="009B1AA2" w:rsidRDefault="009B1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ОКВЭД:</w:t>
            </w:r>
          </w:p>
          <w:p w:rsidR="009B1AA2" w:rsidRDefault="009B1AA2"/>
          <w:p w:rsidR="009B1AA2" w:rsidRDefault="009B1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</w:p>
          <w:p w:rsidR="009B1AA2" w:rsidRPr="009B1AA2" w:rsidRDefault="009B1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Налогообложения: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A3B61" w:rsidRDefault="00070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05578442</w:t>
            </w:r>
          </w:p>
          <w:p w:rsidR="009B1AA2" w:rsidRDefault="009B1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43.22</w:t>
            </w:r>
          </w:p>
          <w:p w:rsidR="009B1AA2" w:rsidRDefault="009B1AA2">
            <w:pPr>
              <w:rPr>
                <w:b/>
                <w:sz w:val="24"/>
                <w:szCs w:val="24"/>
              </w:rPr>
            </w:pPr>
          </w:p>
          <w:p w:rsidR="009B1AA2" w:rsidRDefault="009B1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</w:t>
            </w:r>
          </w:p>
          <w:p w:rsidR="009B1AA2" w:rsidRPr="009B1AA2" w:rsidRDefault="009B1AA2">
            <w:pPr>
              <w:rPr>
                <w:b/>
                <w:sz w:val="24"/>
                <w:szCs w:val="24"/>
              </w:rPr>
            </w:pPr>
          </w:p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4A3B61"/>
        </w:tc>
        <w:tc>
          <w:tcPr>
            <w:tcW w:w="6825" w:type="dxa"/>
            <w:shd w:val="clear" w:color="FFFFFF" w:fill="auto"/>
            <w:vAlign w:val="bottom"/>
          </w:tcPr>
          <w:p w:rsidR="004A3B61" w:rsidRDefault="004A3B61"/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0709D4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A3B61" w:rsidRDefault="000709D4">
            <w:r>
              <w:rPr>
                <w:b/>
                <w:sz w:val="24"/>
                <w:szCs w:val="24"/>
              </w:rPr>
              <w:t>40702810575000003939</w:t>
            </w:r>
          </w:p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0709D4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A3B61" w:rsidRDefault="000709D4">
            <w:r>
              <w:rPr>
                <w:b/>
                <w:sz w:val="24"/>
                <w:szCs w:val="24"/>
              </w:rPr>
              <w:t>ЧУВАШСКОЕ ОТДЕЛЕНИЕ N8613 ПАО СБЕРБАНК</w:t>
            </w:r>
          </w:p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0709D4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A3B61" w:rsidRDefault="000709D4">
            <w:r>
              <w:rPr>
                <w:b/>
                <w:sz w:val="24"/>
                <w:szCs w:val="24"/>
              </w:rPr>
              <w:t>049706609</w:t>
            </w:r>
          </w:p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0709D4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A3B61" w:rsidRDefault="000709D4">
            <w:r>
              <w:rPr>
                <w:b/>
                <w:sz w:val="24"/>
                <w:szCs w:val="24"/>
              </w:rPr>
              <w:t>30101810300000000609</w:t>
            </w:r>
          </w:p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4A3B61"/>
        </w:tc>
        <w:tc>
          <w:tcPr>
            <w:tcW w:w="6825" w:type="dxa"/>
            <w:shd w:val="clear" w:color="FFFFFF" w:fill="auto"/>
            <w:vAlign w:val="bottom"/>
          </w:tcPr>
          <w:p w:rsidR="004A3B61" w:rsidRDefault="004A3B61"/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0709D4"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A3B61" w:rsidRDefault="006B1BF4" w:rsidP="00B3287D">
            <w:r>
              <w:rPr>
                <w:b/>
                <w:sz w:val="24"/>
                <w:szCs w:val="24"/>
              </w:rPr>
              <w:t xml:space="preserve">428038, </w:t>
            </w:r>
            <w:r w:rsidR="000709D4">
              <w:rPr>
                <w:b/>
                <w:sz w:val="24"/>
                <w:szCs w:val="24"/>
              </w:rPr>
              <w:t xml:space="preserve">Чувашская Республика - Чувашия, </w:t>
            </w:r>
            <w:r>
              <w:rPr>
                <w:b/>
                <w:sz w:val="24"/>
                <w:szCs w:val="24"/>
              </w:rPr>
              <w:t>г. Чебоксары</w:t>
            </w:r>
            <w:r w:rsidR="000709D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ул. Гражданская</w:t>
            </w:r>
            <w:r w:rsidR="000709D4">
              <w:rPr>
                <w:b/>
                <w:sz w:val="24"/>
                <w:szCs w:val="24"/>
              </w:rPr>
              <w:t xml:space="preserve">, дом № 5, </w:t>
            </w:r>
            <w:r w:rsidR="00EE5BF3">
              <w:rPr>
                <w:b/>
                <w:sz w:val="24"/>
                <w:szCs w:val="24"/>
              </w:rPr>
              <w:t>помещение 8</w:t>
            </w:r>
          </w:p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0709D4"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A3B61" w:rsidRDefault="000709D4">
            <w:r>
              <w:rPr>
                <w:b/>
                <w:sz w:val="24"/>
                <w:szCs w:val="24"/>
              </w:rPr>
              <w:t>(8352) 37-21-44</w:t>
            </w:r>
          </w:p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4A3B61"/>
        </w:tc>
        <w:tc>
          <w:tcPr>
            <w:tcW w:w="6825" w:type="dxa"/>
            <w:shd w:val="clear" w:color="FFFFFF" w:fill="auto"/>
            <w:vAlign w:val="bottom"/>
          </w:tcPr>
          <w:p w:rsidR="004A3B61" w:rsidRDefault="004A3B61"/>
        </w:tc>
      </w:tr>
      <w:tr w:rsidR="004A3B61" w:rsidTr="005E4CFC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4A3B61" w:rsidRDefault="0007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</w:p>
          <w:p w:rsidR="00A90525" w:rsidRDefault="00A90525">
            <w:pPr>
              <w:rPr>
                <w:sz w:val="24"/>
                <w:szCs w:val="24"/>
              </w:rPr>
            </w:pPr>
          </w:p>
          <w:p w:rsidR="00A90525" w:rsidRDefault="00A90525">
            <w:pPr>
              <w:rPr>
                <w:sz w:val="24"/>
                <w:szCs w:val="24"/>
              </w:rPr>
            </w:pPr>
          </w:p>
          <w:p w:rsidR="00A90525" w:rsidRPr="00A90525" w:rsidRDefault="00A90525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Действует на основании:  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A3B61" w:rsidRDefault="00070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Андрей Валерьевич</w:t>
            </w:r>
          </w:p>
          <w:p w:rsidR="00A90525" w:rsidRDefault="00A90525">
            <w:pPr>
              <w:rPr>
                <w:b/>
                <w:sz w:val="24"/>
                <w:szCs w:val="24"/>
              </w:rPr>
            </w:pPr>
          </w:p>
          <w:p w:rsidR="00A90525" w:rsidRDefault="00A90525">
            <w:pPr>
              <w:rPr>
                <w:b/>
                <w:sz w:val="24"/>
                <w:szCs w:val="24"/>
              </w:rPr>
            </w:pPr>
          </w:p>
          <w:p w:rsidR="00A90525" w:rsidRDefault="00A90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Устава</w:t>
            </w:r>
          </w:p>
          <w:p w:rsidR="00A90525" w:rsidRDefault="00A90525">
            <w:pPr>
              <w:rPr>
                <w:b/>
                <w:sz w:val="24"/>
                <w:szCs w:val="24"/>
              </w:rPr>
            </w:pPr>
          </w:p>
          <w:p w:rsidR="00A90525" w:rsidRDefault="00A90525">
            <w:pPr>
              <w:rPr>
                <w:b/>
                <w:sz w:val="24"/>
                <w:szCs w:val="24"/>
              </w:rPr>
            </w:pPr>
          </w:p>
          <w:p w:rsidR="00A90525" w:rsidRDefault="00A90525"/>
        </w:tc>
      </w:tr>
      <w:bookmarkEnd w:id="0"/>
    </w:tbl>
    <w:p w:rsidR="000709D4" w:rsidRDefault="000709D4"/>
    <w:sectPr w:rsidR="000709D4" w:rsidSect="004A3B61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61"/>
    <w:rsid w:val="000709D4"/>
    <w:rsid w:val="002C7E07"/>
    <w:rsid w:val="00466651"/>
    <w:rsid w:val="004A3B61"/>
    <w:rsid w:val="005E4CFC"/>
    <w:rsid w:val="006B1BF4"/>
    <w:rsid w:val="006E083F"/>
    <w:rsid w:val="006F2229"/>
    <w:rsid w:val="00866DE3"/>
    <w:rsid w:val="00946357"/>
    <w:rsid w:val="009B1AA2"/>
    <w:rsid w:val="00A90525"/>
    <w:rsid w:val="00B3287D"/>
    <w:rsid w:val="00D16B41"/>
    <w:rsid w:val="00E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3B6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3B6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ekaterina</cp:lastModifiedBy>
  <cp:revision>4</cp:revision>
  <dcterms:created xsi:type="dcterms:W3CDTF">2019-11-19T06:04:00Z</dcterms:created>
  <dcterms:modified xsi:type="dcterms:W3CDTF">2020-03-19T07:59:00Z</dcterms:modified>
</cp:coreProperties>
</file>